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7DBE9B53" w14:textId="77777777" w:rsidR="00E16808" w:rsidRDefault="00113F9B" w:rsidP="00E16808">
      <w:pPr>
        <w:pStyle w:val="RecipeTitle"/>
      </w:pPr>
      <w:r>
        <w:rPr>
          <w:noProof/>
        </w:rPr>
        <w:pict w14:anchorId="425E1DAA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36" type="#_x0000_t202" style="position:absolute;margin-left:331.95pt;margin-top:18.7pt;width:86.45pt;height:77.7pt;z-index:251655680;mso-wrap-style:none;mso-position-horizontal-relative:page;mso-position-vertical-relative:page" filled="f" stroked="f">
            <v:textbox style="mso-fit-shape-to-text:t">
              <w:txbxContent>
                <w:p w14:paraId="7239E9EB" w14:textId="77777777" w:rsidR="00E16808" w:rsidRPr="006022F9" w:rsidRDefault="007F7117" w:rsidP="00E16808">
                  <w:r>
                    <w:rPr>
                      <w:noProof/>
                    </w:rPr>
                    <w:drawing>
                      <wp:inline distT="0" distB="0" distL="0" distR="0" wp14:anchorId="3DB19B0B" wp14:editId="6195C7A4">
                        <wp:extent cx="885825" cy="895350"/>
                        <wp:effectExtent l="19050" t="0" r="9525" b="0"/>
                        <wp:docPr id="8" name="Picture 8" descr="Chef hat ma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Chef hat ma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5825" cy="895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 w:rsidR="00E16808">
        <w:rPr>
          <w:noProof/>
        </w:rPr>
        <w:t>El Diplomatico</w:t>
      </w:r>
    </w:p>
    <w:p w14:paraId="1459CBCC" w14:textId="77777777" w:rsidR="00E16808" w:rsidRDefault="00E16808" w:rsidP="00E16808">
      <w:pPr>
        <w:pStyle w:val="RecipeSummary"/>
      </w:pPr>
      <w:r>
        <w:t xml:space="preserve">Found on </w:t>
      </w:r>
      <w:hyperlink r:id="rId9" w:history="1">
        <w:r w:rsidRPr="00923FD0">
          <w:rPr>
            <w:rStyle w:val="Hyperlink"/>
          </w:rPr>
          <w:t>http://sanantoniojoe.com</w:t>
        </w:r>
      </w:hyperlink>
      <w:r>
        <w:tab/>
      </w:r>
    </w:p>
    <w:p w14:paraId="53EC0256" w14:textId="77777777" w:rsidR="00E16808" w:rsidRDefault="00E16808" w:rsidP="00E16808">
      <w:pPr>
        <w:pStyle w:val="RecipeSummary"/>
      </w:pPr>
    </w:p>
    <w:p w14:paraId="2022840C" w14:textId="77777777" w:rsidR="00E16808" w:rsidRDefault="00E16808" w:rsidP="00E16808">
      <w:pPr>
        <w:pStyle w:val="IngredientsTitle"/>
      </w:pPr>
      <w:r>
        <w:t>Materials:</w:t>
      </w:r>
    </w:p>
    <w:p w14:paraId="67307BED" w14:textId="77777777" w:rsidR="00E16808" w:rsidRDefault="00E16808" w:rsidP="00E16808">
      <w:pPr>
        <w:pStyle w:val="IngredientsTitle"/>
        <w:rPr>
          <w:b w:val="0"/>
          <w:u w:val="none"/>
        </w:rPr>
      </w:pPr>
      <w:r>
        <w:rPr>
          <w:b w:val="0"/>
          <w:u w:val="none"/>
        </w:rPr>
        <w:t>Blender</w:t>
      </w:r>
    </w:p>
    <w:p w14:paraId="4A0F1C72" w14:textId="77777777" w:rsidR="00E16808" w:rsidRDefault="00E16808" w:rsidP="00E16808">
      <w:pPr>
        <w:pStyle w:val="IngredientsTitle"/>
        <w:rPr>
          <w:b w:val="0"/>
          <w:u w:val="none"/>
        </w:rPr>
      </w:pPr>
      <w:r>
        <w:rPr>
          <w:b w:val="0"/>
          <w:u w:val="none"/>
        </w:rPr>
        <w:t>Bundt Pan</w:t>
      </w:r>
    </w:p>
    <w:p w14:paraId="40C32A17" w14:textId="77777777" w:rsidR="00E16808" w:rsidRDefault="00E16808" w:rsidP="00E16808">
      <w:pPr>
        <w:pStyle w:val="IngredientsTitle"/>
        <w:rPr>
          <w:b w:val="0"/>
          <w:u w:val="none"/>
        </w:rPr>
      </w:pPr>
      <w:r w:rsidRPr="005D0F1E">
        <w:rPr>
          <w:b w:val="0"/>
          <w:u w:val="none"/>
        </w:rPr>
        <w:t>Large casserole dish that fits a Bundt pan</w:t>
      </w:r>
    </w:p>
    <w:p w14:paraId="1A3284AE" w14:textId="77777777" w:rsidR="00E16808" w:rsidRDefault="00E16808" w:rsidP="00E16808">
      <w:pPr>
        <w:pStyle w:val="IngredientsTitle"/>
        <w:rPr>
          <w:b w:val="0"/>
          <w:u w:val="none"/>
        </w:rPr>
      </w:pPr>
      <w:r>
        <w:rPr>
          <w:b w:val="0"/>
          <w:u w:val="none"/>
        </w:rPr>
        <w:t>Aluminum Foil</w:t>
      </w:r>
    </w:p>
    <w:p w14:paraId="1F18D643" w14:textId="77777777" w:rsidR="00E16808" w:rsidRDefault="00E16808" w:rsidP="00E16808">
      <w:pPr>
        <w:pStyle w:val="IngredientsTitle"/>
        <w:rPr>
          <w:b w:val="0"/>
          <w:u w:val="none"/>
        </w:rPr>
      </w:pPr>
    </w:p>
    <w:p w14:paraId="16E09405" w14:textId="77777777" w:rsidR="00E16808" w:rsidRDefault="00E16808" w:rsidP="00E16808">
      <w:pPr>
        <w:pStyle w:val="IngredientsTitle"/>
      </w:pPr>
      <w:r>
        <w:t>Ingredients:</w:t>
      </w:r>
    </w:p>
    <w:p w14:paraId="409B48D3" w14:textId="77777777" w:rsidR="00E16808" w:rsidRDefault="00E16808" w:rsidP="00E16808">
      <w:pPr>
        <w:pStyle w:val="IngredientsTitle"/>
        <w:rPr>
          <w:b w:val="0"/>
          <w:i/>
          <w:u w:val="none"/>
        </w:rPr>
      </w:pPr>
      <w:r w:rsidRPr="005D0F1E">
        <w:rPr>
          <w:b w:val="0"/>
          <w:i/>
          <w:u w:val="none"/>
        </w:rPr>
        <w:t>For the Flan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900"/>
        <w:gridCol w:w="6003"/>
      </w:tblGrid>
      <w:tr w:rsidR="00E16808" w14:paraId="76FA3782" w14:textId="77777777" w:rsidTr="00C72C58">
        <w:tc>
          <w:tcPr>
            <w:tcW w:w="900" w:type="dxa"/>
          </w:tcPr>
          <w:p w14:paraId="2045ABA8" w14:textId="77777777" w:rsidR="00E16808" w:rsidRDefault="00A94EAB" w:rsidP="00C72C58">
            <w:pPr>
              <w:pStyle w:val="IngredientsAmounts"/>
            </w:pPr>
            <w:r>
              <w:t>14</w:t>
            </w:r>
            <w:r w:rsidR="00365FC2">
              <w:t xml:space="preserve"> oz</w:t>
            </w:r>
            <w:r w:rsidR="00E16808">
              <w:t xml:space="preserve"> can</w:t>
            </w:r>
          </w:p>
        </w:tc>
        <w:tc>
          <w:tcPr>
            <w:tcW w:w="6003" w:type="dxa"/>
          </w:tcPr>
          <w:p w14:paraId="2BD7202D" w14:textId="1E72905E" w:rsidR="00E16808" w:rsidRDefault="00113F9B" w:rsidP="00C72C58">
            <w:r>
              <w:t>Sweetened C</w:t>
            </w:r>
            <w:bookmarkStart w:id="0" w:name="_GoBack"/>
            <w:bookmarkEnd w:id="0"/>
            <w:r w:rsidR="00E16808">
              <w:t>ondensed Milk</w:t>
            </w:r>
          </w:p>
        </w:tc>
      </w:tr>
      <w:tr w:rsidR="00E16808" w14:paraId="0AE27940" w14:textId="77777777" w:rsidTr="00C72C58">
        <w:trPr>
          <w:trHeight w:val="99"/>
        </w:trPr>
        <w:tc>
          <w:tcPr>
            <w:tcW w:w="900" w:type="dxa"/>
          </w:tcPr>
          <w:p w14:paraId="78307C45" w14:textId="77777777" w:rsidR="00E16808" w:rsidRDefault="00E16808" w:rsidP="00C72C58">
            <w:pPr>
              <w:pStyle w:val="IngredientsAmounts"/>
            </w:pPr>
            <w:r>
              <w:t>1</w:t>
            </w:r>
            <w:r w:rsidR="00365FC2">
              <w:t>2 oz</w:t>
            </w:r>
            <w:r>
              <w:t xml:space="preserve"> can</w:t>
            </w:r>
          </w:p>
          <w:p w14:paraId="771C619E" w14:textId="77777777" w:rsidR="00E16808" w:rsidRDefault="00E16808" w:rsidP="00C72C58">
            <w:pPr>
              <w:pStyle w:val="IngredientsAmounts"/>
            </w:pPr>
            <w:r>
              <w:t>4 oz</w:t>
            </w:r>
          </w:p>
        </w:tc>
        <w:tc>
          <w:tcPr>
            <w:tcW w:w="6003" w:type="dxa"/>
          </w:tcPr>
          <w:p w14:paraId="16D9E2A9" w14:textId="77777777" w:rsidR="00E16808" w:rsidRDefault="00E16808" w:rsidP="00C72C58">
            <w:r>
              <w:t>Evaporated Milk</w:t>
            </w:r>
          </w:p>
          <w:p w14:paraId="3FD93567" w14:textId="77777777" w:rsidR="00E16808" w:rsidRDefault="00E16808" w:rsidP="00C72C58">
            <w:r>
              <w:t>Cream Cheese</w:t>
            </w:r>
          </w:p>
        </w:tc>
      </w:tr>
      <w:tr w:rsidR="00E16808" w14:paraId="285860DD" w14:textId="77777777" w:rsidTr="00C72C58">
        <w:trPr>
          <w:trHeight w:val="99"/>
        </w:trPr>
        <w:tc>
          <w:tcPr>
            <w:tcW w:w="900" w:type="dxa"/>
          </w:tcPr>
          <w:p w14:paraId="2D525502" w14:textId="77777777" w:rsidR="00E16808" w:rsidRDefault="00E16808" w:rsidP="00C72C58">
            <w:pPr>
              <w:pStyle w:val="IngredientsAmounts"/>
            </w:pPr>
            <w:r>
              <w:t>3</w:t>
            </w:r>
          </w:p>
        </w:tc>
        <w:tc>
          <w:tcPr>
            <w:tcW w:w="6003" w:type="dxa"/>
          </w:tcPr>
          <w:p w14:paraId="4A93EF83" w14:textId="77777777" w:rsidR="00E16808" w:rsidRDefault="00E16808" w:rsidP="00C72C58">
            <w:r>
              <w:t>Eggs</w:t>
            </w:r>
          </w:p>
        </w:tc>
      </w:tr>
      <w:tr w:rsidR="00E16808" w14:paraId="152BC5A2" w14:textId="77777777" w:rsidTr="00C72C58">
        <w:trPr>
          <w:trHeight w:val="99"/>
        </w:trPr>
        <w:tc>
          <w:tcPr>
            <w:tcW w:w="900" w:type="dxa"/>
          </w:tcPr>
          <w:p w14:paraId="6188C3D1" w14:textId="77777777" w:rsidR="00E16808" w:rsidRDefault="00E16808" w:rsidP="00C72C58">
            <w:pPr>
              <w:pStyle w:val="IngredientsAmounts"/>
            </w:pPr>
            <w:r>
              <w:t>1 tbsp</w:t>
            </w:r>
          </w:p>
        </w:tc>
        <w:tc>
          <w:tcPr>
            <w:tcW w:w="6003" w:type="dxa"/>
          </w:tcPr>
          <w:p w14:paraId="56CD1858" w14:textId="77777777" w:rsidR="00E16808" w:rsidRDefault="00E16808" w:rsidP="00C72C58">
            <w:r>
              <w:t>Vanilla Extract</w:t>
            </w:r>
          </w:p>
        </w:tc>
      </w:tr>
    </w:tbl>
    <w:p w14:paraId="4B498D46" w14:textId="77777777" w:rsidR="00E16808" w:rsidRDefault="00E16808" w:rsidP="00E16808">
      <w:pPr>
        <w:pStyle w:val="IngredientsTitle"/>
        <w:rPr>
          <w:b w:val="0"/>
          <w:i/>
          <w:u w:val="none"/>
        </w:rPr>
      </w:pPr>
    </w:p>
    <w:p w14:paraId="5FBDA3D3" w14:textId="77777777" w:rsidR="002F7714" w:rsidRDefault="00113F9B" w:rsidP="002F7714">
      <w:pPr>
        <w:pStyle w:val="RecipeTitle"/>
      </w:pPr>
      <w:r>
        <w:rPr>
          <w:noProof/>
        </w:rPr>
        <w:lastRenderedPageBreak/>
        <w:pict w14:anchorId="2FA4CD3D">
          <v:shape id="_x0000_s1038" type="#_x0000_t202" style="position:absolute;margin-left:331.95pt;margin-top:18.7pt;width:86.45pt;height:77.7pt;z-index:251656704;mso-wrap-style:none;mso-position-horizontal-relative:page;mso-position-vertical-relative:page" filled="f" stroked="f">
            <v:textbox style="mso-next-textbox:#_x0000_s1038;mso-fit-shape-to-text:t">
              <w:txbxContent>
                <w:p w14:paraId="6B9FB16C" w14:textId="77777777" w:rsidR="002F7714" w:rsidRPr="006022F9" w:rsidRDefault="007F7117" w:rsidP="002F7714">
                  <w:r>
                    <w:rPr>
                      <w:noProof/>
                    </w:rPr>
                    <w:drawing>
                      <wp:inline distT="0" distB="0" distL="0" distR="0" wp14:anchorId="4A18C5D4" wp14:editId="336A3B65">
                        <wp:extent cx="885825" cy="895350"/>
                        <wp:effectExtent l="19050" t="0" r="9525" b="0"/>
                        <wp:docPr id="36" name="Picture 36" descr="Chef hat ma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" descr="Chef hat ma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5825" cy="895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 w:rsidR="002F7714">
        <w:rPr>
          <w:noProof/>
        </w:rPr>
        <w:t>El Diplomatico</w:t>
      </w:r>
    </w:p>
    <w:p w14:paraId="0942B6FD" w14:textId="77777777" w:rsidR="002F7714" w:rsidRDefault="002F7714" w:rsidP="002F7714">
      <w:pPr>
        <w:pStyle w:val="RecipeSummary"/>
      </w:pPr>
      <w:r>
        <w:t xml:space="preserve">Found on </w:t>
      </w:r>
      <w:hyperlink r:id="rId10" w:history="1">
        <w:r w:rsidRPr="00923FD0">
          <w:rPr>
            <w:rStyle w:val="Hyperlink"/>
          </w:rPr>
          <w:t>http://sanantoniojoe.com</w:t>
        </w:r>
      </w:hyperlink>
      <w:r>
        <w:tab/>
      </w:r>
    </w:p>
    <w:p w14:paraId="5F72B983" w14:textId="77777777" w:rsidR="002F7714" w:rsidRDefault="002F7714" w:rsidP="002F7714">
      <w:pPr>
        <w:pStyle w:val="RecipeSummary"/>
      </w:pPr>
    </w:p>
    <w:p w14:paraId="4F43B9DF" w14:textId="77777777" w:rsidR="002F7714" w:rsidRDefault="002F7714" w:rsidP="002F7714">
      <w:pPr>
        <w:pStyle w:val="IngredientsTitle"/>
      </w:pPr>
      <w:r>
        <w:t>Ingredients:</w:t>
      </w:r>
    </w:p>
    <w:p w14:paraId="743E6D56" w14:textId="77777777" w:rsidR="002F7714" w:rsidRDefault="002F7714" w:rsidP="002F7714">
      <w:pPr>
        <w:pStyle w:val="IngredientsTitle"/>
        <w:rPr>
          <w:b w:val="0"/>
          <w:i/>
          <w:u w:val="none"/>
        </w:rPr>
      </w:pPr>
      <w:r w:rsidRPr="005D0F1E">
        <w:rPr>
          <w:b w:val="0"/>
          <w:i/>
          <w:u w:val="none"/>
        </w:rPr>
        <w:t xml:space="preserve">For the </w:t>
      </w:r>
      <w:r>
        <w:rPr>
          <w:b w:val="0"/>
          <w:i/>
          <w:u w:val="none"/>
        </w:rPr>
        <w:t>Chocolate Cake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900"/>
        <w:gridCol w:w="6003"/>
      </w:tblGrid>
      <w:tr w:rsidR="002F7714" w14:paraId="6A807ADD" w14:textId="77777777" w:rsidTr="00C72C58">
        <w:tc>
          <w:tcPr>
            <w:tcW w:w="900" w:type="dxa"/>
          </w:tcPr>
          <w:p w14:paraId="19F56778" w14:textId="77777777" w:rsidR="002F7714" w:rsidRDefault="002F7714" w:rsidP="00C72C58">
            <w:pPr>
              <w:pStyle w:val="IngredientsAmounts"/>
            </w:pPr>
            <w:r>
              <w:t>1 box</w:t>
            </w:r>
          </w:p>
        </w:tc>
        <w:tc>
          <w:tcPr>
            <w:tcW w:w="6003" w:type="dxa"/>
          </w:tcPr>
          <w:p w14:paraId="768F175E" w14:textId="77777777" w:rsidR="002F7714" w:rsidRDefault="002F7714" w:rsidP="00C72C58">
            <w:pPr>
              <w:ind w:left="6480" w:hanging="6480"/>
            </w:pPr>
            <w:r>
              <w:t>Betty Crocker™ Super Moist Cake Mix “Triple Chocolate Fudge”</w:t>
            </w:r>
          </w:p>
        </w:tc>
      </w:tr>
      <w:tr w:rsidR="002F7714" w14:paraId="26ABDD2F" w14:textId="77777777" w:rsidTr="00C72C58">
        <w:trPr>
          <w:trHeight w:val="99"/>
        </w:trPr>
        <w:tc>
          <w:tcPr>
            <w:tcW w:w="900" w:type="dxa"/>
          </w:tcPr>
          <w:p w14:paraId="5DF66B17" w14:textId="77777777" w:rsidR="002F7714" w:rsidRDefault="002F7714" w:rsidP="00C72C58">
            <w:pPr>
              <w:pStyle w:val="IngredientsAmounts"/>
            </w:pPr>
            <w:r>
              <w:t>3</w:t>
            </w:r>
          </w:p>
          <w:p w14:paraId="51774665" w14:textId="77777777" w:rsidR="002F7714" w:rsidRDefault="002F7714" w:rsidP="00C72C58">
            <w:pPr>
              <w:pStyle w:val="IngredientsAmounts"/>
            </w:pPr>
            <w:r>
              <w:t>1 1/3 cup</w:t>
            </w:r>
          </w:p>
        </w:tc>
        <w:tc>
          <w:tcPr>
            <w:tcW w:w="6003" w:type="dxa"/>
          </w:tcPr>
          <w:p w14:paraId="67D45FE3" w14:textId="77777777" w:rsidR="002F7714" w:rsidRDefault="002F7714" w:rsidP="00C72C58">
            <w:r>
              <w:t>Eggs</w:t>
            </w:r>
          </w:p>
          <w:p w14:paraId="596F8771" w14:textId="77777777" w:rsidR="002F7714" w:rsidRDefault="002F7714" w:rsidP="00C72C58">
            <w:r>
              <w:t>Water</w:t>
            </w:r>
          </w:p>
        </w:tc>
      </w:tr>
      <w:tr w:rsidR="002F7714" w14:paraId="42F55832" w14:textId="77777777" w:rsidTr="00C72C58">
        <w:trPr>
          <w:trHeight w:val="99"/>
        </w:trPr>
        <w:tc>
          <w:tcPr>
            <w:tcW w:w="900" w:type="dxa"/>
          </w:tcPr>
          <w:p w14:paraId="2A511377" w14:textId="77777777" w:rsidR="002F7714" w:rsidRDefault="002F7714" w:rsidP="00C72C58">
            <w:pPr>
              <w:pStyle w:val="IngredientsAmounts"/>
            </w:pPr>
            <w:r>
              <w:t>1/2 cup</w:t>
            </w:r>
          </w:p>
        </w:tc>
        <w:tc>
          <w:tcPr>
            <w:tcW w:w="6003" w:type="dxa"/>
          </w:tcPr>
          <w:p w14:paraId="03648956" w14:textId="77777777" w:rsidR="002F7714" w:rsidRDefault="002F7714" w:rsidP="00C72C58">
            <w:r>
              <w:t>Vegetable Oil</w:t>
            </w:r>
          </w:p>
        </w:tc>
      </w:tr>
      <w:tr w:rsidR="002F7714" w14:paraId="4E26B5BF" w14:textId="77777777" w:rsidTr="00C72C58">
        <w:trPr>
          <w:trHeight w:val="99"/>
        </w:trPr>
        <w:tc>
          <w:tcPr>
            <w:tcW w:w="900" w:type="dxa"/>
          </w:tcPr>
          <w:p w14:paraId="59455998" w14:textId="77777777" w:rsidR="002F7714" w:rsidRDefault="002F7714" w:rsidP="00C72C58">
            <w:pPr>
              <w:pStyle w:val="IngredientsAmounts"/>
            </w:pPr>
            <w:r>
              <w:t>1 Tbsp</w:t>
            </w:r>
          </w:p>
          <w:p w14:paraId="548AF77B" w14:textId="77777777" w:rsidR="002F7714" w:rsidRDefault="002F7714" w:rsidP="00C72C58">
            <w:pPr>
              <w:pStyle w:val="IngredientsAmounts"/>
            </w:pPr>
            <w:r>
              <w:t>1 Tbsp</w:t>
            </w:r>
          </w:p>
        </w:tc>
        <w:tc>
          <w:tcPr>
            <w:tcW w:w="6003" w:type="dxa"/>
          </w:tcPr>
          <w:p w14:paraId="72450CA9" w14:textId="77777777" w:rsidR="002F7714" w:rsidRDefault="002F7714" w:rsidP="00C72C58">
            <w:r>
              <w:t>Instant Pudding Powder (chocolate flavor)</w:t>
            </w:r>
          </w:p>
          <w:p w14:paraId="5E03AD92" w14:textId="77777777" w:rsidR="002F7714" w:rsidRDefault="002F7714" w:rsidP="00C72C58">
            <w:r>
              <w:t>Cocoa Powder</w:t>
            </w:r>
          </w:p>
        </w:tc>
      </w:tr>
      <w:tr w:rsidR="002F7714" w14:paraId="41A682A5" w14:textId="77777777" w:rsidTr="00C72C58">
        <w:trPr>
          <w:trHeight w:val="99"/>
        </w:trPr>
        <w:tc>
          <w:tcPr>
            <w:tcW w:w="900" w:type="dxa"/>
          </w:tcPr>
          <w:p w14:paraId="3E1735F5" w14:textId="77777777" w:rsidR="002F7714" w:rsidRDefault="002F7714" w:rsidP="00C72C58">
            <w:pPr>
              <w:pStyle w:val="IngredientsAmounts"/>
            </w:pPr>
            <w:r>
              <w:t>2 Tbsp</w:t>
            </w:r>
          </w:p>
        </w:tc>
        <w:tc>
          <w:tcPr>
            <w:tcW w:w="6003" w:type="dxa"/>
          </w:tcPr>
          <w:p w14:paraId="1B7DBC1E" w14:textId="77777777" w:rsidR="002F7714" w:rsidRDefault="002F7714" w:rsidP="00C72C58">
            <w:r>
              <w:t>Mayonnaise</w:t>
            </w:r>
          </w:p>
        </w:tc>
      </w:tr>
    </w:tbl>
    <w:p w14:paraId="2BEED32D" w14:textId="77777777" w:rsidR="002F7714" w:rsidRDefault="002F7714" w:rsidP="002F7714">
      <w:pPr>
        <w:pStyle w:val="IngredientsTitle"/>
        <w:rPr>
          <w:b w:val="0"/>
          <w:i/>
          <w:u w:val="none"/>
        </w:rPr>
      </w:pPr>
    </w:p>
    <w:p w14:paraId="04283A05" w14:textId="77777777" w:rsidR="002F7714" w:rsidRDefault="002F7714" w:rsidP="002F7714">
      <w:pPr>
        <w:pStyle w:val="IngredientsTitle"/>
        <w:rPr>
          <w:b w:val="0"/>
          <w:i/>
          <w:u w:val="none"/>
        </w:rPr>
      </w:pPr>
      <w:r w:rsidRPr="005D0F1E">
        <w:rPr>
          <w:b w:val="0"/>
          <w:i/>
          <w:u w:val="none"/>
        </w:rPr>
        <w:t xml:space="preserve">For the </w:t>
      </w:r>
      <w:r>
        <w:rPr>
          <w:b w:val="0"/>
          <w:i/>
          <w:u w:val="none"/>
        </w:rPr>
        <w:t>Topping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900"/>
        <w:gridCol w:w="6003"/>
      </w:tblGrid>
      <w:tr w:rsidR="002F7714" w14:paraId="4D52598C" w14:textId="77777777" w:rsidTr="00C72C58">
        <w:tc>
          <w:tcPr>
            <w:tcW w:w="900" w:type="dxa"/>
          </w:tcPr>
          <w:p w14:paraId="16468F09" w14:textId="77777777" w:rsidR="002F7714" w:rsidRDefault="002F7714" w:rsidP="00C72C58">
            <w:pPr>
              <w:pStyle w:val="IngredientsAmounts"/>
            </w:pPr>
            <w:r>
              <w:t>1/2 cup</w:t>
            </w:r>
          </w:p>
        </w:tc>
        <w:tc>
          <w:tcPr>
            <w:tcW w:w="6003" w:type="dxa"/>
          </w:tcPr>
          <w:p w14:paraId="2BEA0F1B" w14:textId="77777777" w:rsidR="002F7714" w:rsidRPr="005D0F1E" w:rsidRDefault="002F7714" w:rsidP="00C72C58">
            <w:r>
              <w:rPr>
                <w:i/>
              </w:rPr>
              <w:t xml:space="preserve">Cajeta </w:t>
            </w:r>
            <w:r>
              <w:t>(goat’s milk)</w:t>
            </w:r>
          </w:p>
        </w:tc>
      </w:tr>
      <w:tr w:rsidR="002F7714" w14:paraId="2E70695A" w14:textId="77777777" w:rsidTr="00C72C58">
        <w:trPr>
          <w:trHeight w:val="99"/>
        </w:trPr>
        <w:tc>
          <w:tcPr>
            <w:tcW w:w="900" w:type="dxa"/>
          </w:tcPr>
          <w:p w14:paraId="6B42286C" w14:textId="77777777" w:rsidR="002F7714" w:rsidRDefault="002F7714" w:rsidP="00C72C58">
            <w:pPr>
              <w:pStyle w:val="IngredientsAmounts"/>
            </w:pPr>
          </w:p>
        </w:tc>
        <w:tc>
          <w:tcPr>
            <w:tcW w:w="6003" w:type="dxa"/>
          </w:tcPr>
          <w:p w14:paraId="6415ABE5" w14:textId="77777777" w:rsidR="002F7714" w:rsidRDefault="002F7714" w:rsidP="00C72C58">
            <w:r>
              <w:t>Chopped pecans</w:t>
            </w:r>
          </w:p>
        </w:tc>
      </w:tr>
      <w:tr w:rsidR="002F7714" w14:paraId="3F67E283" w14:textId="77777777" w:rsidTr="00C72C58">
        <w:trPr>
          <w:trHeight w:val="99"/>
        </w:trPr>
        <w:tc>
          <w:tcPr>
            <w:tcW w:w="900" w:type="dxa"/>
          </w:tcPr>
          <w:p w14:paraId="29867086" w14:textId="77777777" w:rsidR="002F7714" w:rsidRDefault="002F7714" w:rsidP="00C72C58">
            <w:pPr>
              <w:pStyle w:val="IngredientsAmounts"/>
            </w:pPr>
          </w:p>
        </w:tc>
        <w:tc>
          <w:tcPr>
            <w:tcW w:w="6003" w:type="dxa"/>
          </w:tcPr>
          <w:p w14:paraId="25977B74" w14:textId="77777777" w:rsidR="002F7714" w:rsidRDefault="002F7714" w:rsidP="00C72C58">
            <w:r>
              <w:t>Butter and flour to grease Bundt pan</w:t>
            </w:r>
          </w:p>
        </w:tc>
      </w:tr>
    </w:tbl>
    <w:p w14:paraId="0F699F79" w14:textId="77777777" w:rsidR="002F7714" w:rsidRDefault="00113F9B" w:rsidP="002F7714">
      <w:pPr>
        <w:pStyle w:val="RecipeTitle"/>
      </w:pPr>
      <w:r>
        <w:rPr>
          <w:noProof/>
        </w:rPr>
        <w:lastRenderedPageBreak/>
        <w:pict w14:anchorId="606265C4">
          <v:shape id="_x0000_s1039" type="#_x0000_t202" style="position:absolute;margin-left:331.95pt;margin-top:18.7pt;width:86.45pt;height:77.7pt;z-index:251657728;mso-wrap-style:none;mso-position-horizontal-relative:page;mso-position-vertical-relative:page" filled="f" stroked="f">
            <v:textbox style="mso-next-textbox:#_x0000_s1039;mso-fit-shape-to-text:t">
              <w:txbxContent>
                <w:p w14:paraId="3EDA8532" w14:textId="77777777" w:rsidR="002F7714" w:rsidRPr="006022F9" w:rsidRDefault="007F7117" w:rsidP="002F7714">
                  <w:r>
                    <w:rPr>
                      <w:noProof/>
                    </w:rPr>
                    <w:drawing>
                      <wp:inline distT="0" distB="0" distL="0" distR="0" wp14:anchorId="0D756251" wp14:editId="6B4981FC">
                        <wp:extent cx="885825" cy="895350"/>
                        <wp:effectExtent l="19050" t="0" r="9525" b="0"/>
                        <wp:docPr id="37" name="Picture 37" descr="Chef hat ma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 descr="Chef hat ma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5825" cy="895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 w:rsidR="002F7714">
        <w:rPr>
          <w:noProof/>
        </w:rPr>
        <w:t>El Diplomatico</w:t>
      </w:r>
    </w:p>
    <w:p w14:paraId="62179D4D" w14:textId="77777777" w:rsidR="002F7714" w:rsidRDefault="002F7714" w:rsidP="002F7714">
      <w:pPr>
        <w:pStyle w:val="RecipeSummary"/>
      </w:pPr>
      <w:r>
        <w:t xml:space="preserve">Found on </w:t>
      </w:r>
      <w:hyperlink r:id="rId11" w:history="1">
        <w:r w:rsidRPr="00923FD0">
          <w:rPr>
            <w:rStyle w:val="Hyperlink"/>
          </w:rPr>
          <w:t>http://sanantoniojoe.com</w:t>
        </w:r>
      </w:hyperlink>
      <w:r>
        <w:tab/>
      </w:r>
    </w:p>
    <w:p w14:paraId="3EFA8397" w14:textId="77777777" w:rsidR="002F7714" w:rsidRDefault="002F7714" w:rsidP="002F7714">
      <w:pPr>
        <w:pStyle w:val="RecipeSummary"/>
      </w:pPr>
    </w:p>
    <w:p w14:paraId="2B9711EC" w14:textId="77777777" w:rsidR="002F7714" w:rsidRPr="002F7714" w:rsidRDefault="002F7714" w:rsidP="002F7714">
      <w:pPr>
        <w:pStyle w:val="IngredientsTitle"/>
        <w:rPr>
          <w:b w:val="0"/>
          <w:u w:val="none"/>
        </w:rPr>
      </w:pPr>
      <w:r>
        <w:t>Directions:</w:t>
      </w:r>
      <w:r>
        <w:br/>
      </w:r>
      <w:r w:rsidRPr="002F7714">
        <w:rPr>
          <w:b w:val="0"/>
          <w:iCs w:val="0"/>
          <w:u w:val="none"/>
        </w:rPr>
        <w:t>Start by preheating the oven to 350ºF.</w:t>
      </w:r>
      <w:r>
        <w:rPr>
          <w:b w:val="0"/>
          <w:iCs w:val="0"/>
          <w:u w:val="none"/>
        </w:rPr>
        <w:br/>
      </w:r>
      <w:r>
        <w:rPr>
          <w:b w:val="0"/>
          <w:iCs w:val="0"/>
          <w:u w:val="none"/>
        </w:rPr>
        <w:br/>
      </w:r>
      <w:r w:rsidRPr="002F7714">
        <w:rPr>
          <w:b w:val="0"/>
          <w:i/>
          <w:u w:val="none"/>
        </w:rPr>
        <w:t>Part 1: The Flan</w:t>
      </w:r>
    </w:p>
    <w:p w14:paraId="5D974AF2" w14:textId="77777777" w:rsidR="002F7714" w:rsidRDefault="002F7714" w:rsidP="002F7714">
      <w:pPr>
        <w:pStyle w:val="NormalWeb"/>
        <w:numPr>
          <w:ilvl w:val="0"/>
          <w:numId w:val="3"/>
        </w:numPr>
        <w:rPr>
          <w:rFonts w:ascii="Tahoma" w:hAnsi="Tahoma"/>
          <w:iCs/>
          <w:sz w:val="18"/>
        </w:rPr>
      </w:pPr>
      <w:r w:rsidRPr="002F7714">
        <w:rPr>
          <w:rFonts w:ascii="Tahoma" w:hAnsi="Tahoma"/>
          <w:iCs/>
          <w:sz w:val="18"/>
        </w:rPr>
        <w:t>Add all flan ingredients to the blender and mix on a high setting for several minutes until the ingredients are in a liquid state.</w:t>
      </w:r>
    </w:p>
    <w:p w14:paraId="1023194F" w14:textId="77777777" w:rsidR="00FC346C" w:rsidRDefault="002F7714" w:rsidP="002F7714">
      <w:pPr>
        <w:pStyle w:val="NormalWeb"/>
        <w:numPr>
          <w:ilvl w:val="0"/>
          <w:numId w:val="3"/>
        </w:numPr>
        <w:rPr>
          <w:rFonts w:ascii="Tahoma" w:hAnsi="Tahoma"/>
          <w:iCs/>
          <w:sz w:val="18"/>
        </w:rPr>
      </w:pPr>
      <w:r w:rsidRPr="002F7714">
        <w:rPr>
          <w:rFonts w:ascii="Tahoma" w:hAnsi="Tahoma"/>
          <w:iCs/>
          <w:sz w:val="18"/>
        </w:rPr>
        <w:t>Set aside.</w:t>
      </w:r>
    </w:p>
    <w:p w14:paraId="2D8E94B0" w14:textId="77777777" w:rsidR="002F7714" w:rsidRPr="002F7714" w:rsidRDefault="002F7714" w:rsidP="002F7714">
      <w:pPr>
        <w:pStyle w:val="NormalWeb"/>
        <w:rPr>
          <w:rFonts w:ascii="Tahoma" w:hAnsi="Tahoma"/>
          <w:i/>
          <w:iCs/>
          <w:sz w:val="18"/>
        </w:rPr>
      </w:pPr>
      <w:r w:rsidRPr="002F7714">
        <w:rPr>
          <w:rFonts w:ascii="Tahoma" w:hAnsi="Tahoma"/>
          <w:i/>
          <w:sz w:val="18"/>
        </w:rPr>
        <w:t>Part 2: The Chocolate Cake</w:t>
      </w:r>
    </w:p>
    <w:p w14:paraId="51EAE520" w14:textId="77777777" w:rsidR="002F7714" w:rsidRDefault="002F7714" w:rsidP="002F7714">
      <w:pPr>
        <w:pStyle w:val="NormalWeb"/>
        <w:numPr>
          <w:ilvl w:val="0"/>
          <w:numId w:val="4"/>
        </w:numPr>
        <w:rPr>
          <w:rFonts w:ascii="Tahoma" w:hAnsi="Tahoma"/>
          <w:iCs/>
          <w:sz w:val="18"/>
        </w:rPr>
      </w:pPr>
      <w:r w:rsidRPr="002F7714">
        <w:rPr>
          <w:rFonts w:ascii="Tahoma" w:hAnsi="Tahoma"/>
          <w:iCs/>
          <w:sz w:val="18"/>
        </w:rPr>
        <w:t>Separate the egg whites and yolk.  Whip the egg whites in a large mixing bowl until fluffy.  Set the egg yolks aside in a small bowl.</w:t>
      </w:r>
    </w:p>
    <w:p w14:paraId="3B64D783" w14:textId="77777777" w:rsidR="007F7117" w:rsidRDefault="00113F9B" w:rsidP="007F7117">
      <w:pPr>
        <w:pStyle w:val="RecipeTitle"/>
      </w:pPr>
      <w:r>
        <w:rPr>
          <w:noProof/>
        </w:rPr>
        <w:lastRenderedPageBreak/>
        <w:pict w14:anchorId="39E6EA6B">
          <v:shape id="_x0000_s1042" type="#_x0000_t202" style="position:absolute;margin-left:331.95pt;margin-top:18.7pt;width:86.45pt;height:77.7pt;z-index:251658752;mso-wrap-style:none;mso-position-horizontal-relative:page;mso-position-vertical-relative:page" filled="f" stroked="f">
            <v:textbox style="mso-next-textbox:#_x0000_s1042;mso-fit-shape-to-text:t">
              <w:txbxContent>
                <w:p w14:paraId="5F63FB9C" w14:textId="77777777" w:rsidR="007F7117" w:rsidRPr="006022F9" w:rsidRDefault="007F7117" w:rsidP="007F7117">
                  <w:r>
                    <w:rPr>
                      <w:noProof/>
                    </w:rPr>
                    <w:drawing>
                      <wp:inline distT="0" distB="0" distL="0" distR="0" wp14:anchorId="7E0C821A" wp14:editId="40E80C77">
                        <wp:extent cx="885825" cy="895350"/>
                        <wp:effectExtent l="19050" t="0" r="9525" b="0"/>
                        <wp:docPr id="38" name="Picture 38" descr="Chef hat ma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" descr="Chef hat ma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5825" cy="895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 w:rsidR="007F7117">
        <w:rPr>
          <w:noProof/>
        </w:rPr>
        <w:t>El Diplomatico</w:t>
      </w:r>
    </w:p>
    <w:p w14:paraId="26ACA318" w14:textId="77777777" w:rsidR="007F7117" w:rsidRPr="007F7117" w:rsidRDefault="007F7117" w:rsidP="007F7117">
      <w:pPr>
        <w:pStyle w:val="RecipeSummary"/>
      </w:pPr>
      <w:r>
        <w:t xml:space="preserve">Found on </w:t>
      </w:r>
      <w:hyperlink r:id="rId12" w:history="1">
        <w:r w:rsidRPr="00923FD0">
          <w:rPr>
            <w:rStyle w:val="Hyperlink"/>
          </w:rPr>
          <w:t>http://sanantoniojoe.com</w:t>
        </w:r>
      </w:hyperlink>
      <w:r>
        <w:tab/>
      </w:r>
    </w:p>
    <w:p w14:paraId="47F995C7" w14:textId="77777777" w:rsidR="002F7714" w:rsidRDefault="002F7714" w:rsidP="002F7714">
      <w:pPr>
        <w:pStyle w:val="NormalWeb"/>
        <w:numPr>
          <w:ilvl w:val="0"/>
          <w:numId w:val="4"/>
        </w:numPr>
        <w:rPr>
          <w:rFonts w:ascii="Tahoma" w:hAnsi="Tahoma"/>
          <w:iCs/>
          <w:sz w:val="18"/>
        </w:rPr>
      </w:pPr>
      <w:r w:rsidRPr="002F7714">
        <w:rPr>
          <w:rFonts w:ascii="Tahoma" w:hAnsi="Tahoma"/>
          <w:iCs/>
          <w:sz w:val="18"/>
        </w:rPr>
        <w:t>Add the remaining ingredients (including the egg yolk) to the mixture and mix well.</w:t>
      </w:r>
    </w:p>
    <w:p w14:paraId="4CF3C6C3" w14:textId="77777777" w:rsidR="002F7714" w:rsidRPr="002F7714" w:rsidRDefault="002F7714" w:rsidP="002F7714">
      <w:pPr>
        <w:pStyle w:val="NormalWeb"/>
        <w:numPr>
          <w:ilvl w:val="0"/>
          <w:numId w:val="4"/>
        </w:numPr>
        <w:rPr>
          <w:rStyle w:val="Emphasis"/>
          <w:rFonts w:ascii="Tahoma" w:hAnsi="Tahoma"/>
          <w:i w:val="0"/>
          <w:sz w:val="18"/>
        </w:rPr>
      </w:pPr>
      <w:r w:rsidRPr="002F7714">
        <w:rPr>
          <w:rFonts w:ascii="Tahoma" w:hAnsi="Tahoma"/>
          <w:iCs/>
          <w:sz w:val="18"/>
        </w:rPr>
        <w:t>Set aside.</w:t>
      </w:r>
    </w:p>
    <w:p w14:paraId="3F1D0E04" w14:textId="77777777" w:rsidR="002F7714" w:rsidRDefault="002F7714" w:rsidP="002F7714">
      <w:pPr>
        <w:pStyle w:val="NormalWeb"/>
      </w:pPr>
      <w:r>
        <w:rPr>
          <w:rStyle w:val="Emphasis"/>
        </w:rPr>
        <w:t>Part 3: Where Flan Meets Chocolate Cake (how diplomatic of them!)</w:t>
      </w:r>
    </w:p>
    <w:p w14:paraId="58AF8DDD" w14:textId="77777777" w:rsidR="002F7714" w:rsidRDefault="002F7714" w:rsidP="002F7714">
      <w:pPr>
        <w:pStyle w:val="NormalWeb"/>
        <w:numPr>
          <w:ilvl w:val="0"/>
          <w:numId w:val="5"/>
        </w:numPr>
        <w:rPr>
          <w:rFonts w:ascii="Tahoma" w:hAnsi="Tahoma"/>
          <w:iCs/>
          <w:sz w:val="18"/>
        </w:rPr>
      </w:pPr>
      <w:r w:rsidRPr="002F7714">
        <w:rPr>
          <w:rFonts w:ascii="Tahoma" w:hAnsi="Tahoma"/>
          <w:iCs/>
          <w:sz w:val="18"/>
        </w:rPr>
        <w:t>Grease all sides of Bundt pan with butter.</w:t>
      </w:r>
    </w:p>
    <w:p w14:paraId="61E22C07" w14:textId="77777777" w:rsidR="002F7714" w:rsidRDefault="002F7714" w:rsidP="002F7714">
      <w:pPr>
        <w:pStyle w:val="NormalWeb"/>
        <w:numPr>
          <w:ilvl w:val="0"/>
          <w:numId w:val="5"/>
        </w:numPr>
        <w:rPr>
          <w:rFonts w:ascii="Tahoma" w:hAnsi="Tahoma"/>
          <w:iCs/>
          <w:sz w:val="18"/>
        </w:rPr>
      </w:pPr>
      <w:r w:rsidRPr="002F7714">
        <w:rPr>
          <w:rFonts w:ascii="Tahoma" w:hAnsi="Tahoma"/>
          <w:iCs/>
          <w:sz w:val="18"/>
        </w:rPr>
        <w:t>Sprinkle flour on all sides of the Bundt pan.</w:t>
      </w:r>
    </w:p>
    <w:p w14:paraId="3CBFF317" w14:textId="77777777" w:rsidR="002F7714" w:rsidRDefault="002F7714" w:rsidP="002F7714">
      <w:pPr>
        <w:pStyle w:val="NormalWeb"/>
        <w:numPr>
          <w:ilvl w:val="0"/>
          <w:numId w:val="5"/>
        </w:numPr>
        <w:rPr>
          <w:rFonts w:ascii="Tahoma" w:hAnsi="Tahoma"/>
          <w:iCs/>
          <w:sz w:val="18"/>
        </w:rPr>
      </w:pPr>
      <w:r w:rsidRPr="002F7714">
        <w:rPr>
          <w:rFonts w:ascii="Tahoma" w:hAnsi="Tahoma"/>
          <w:iCs/>
          <w:sz w:val="18"/>
        </w:rPr>
        <w:t xml:space="preserve">Pour the </w:t>
      </w:r>
      <w:r w:rsidRPr="002F7714">
        <w:rPr>
          <w:rFonts w:ascii="Tahoma" w:hAnsi="Tahoma"/>
          <w:i/>
          <w:sz w:val="18"/>
        </w:rPr>
        <w:t xml:space="preserve">cajeta </w:t>
      </w:r>
      <w:r w:rsidRPr="002F7714">
        <w:rPr>
          <w:rFonts w:ascii="Tahoma" w:hAnsi="Tahoma"/>
          <w:iCs/>
          <w:sz w:val="18"/>
        </w:rPr>
        <w:t xml:space="preserve">(or </w:t>
      </w:r>
      <w:r w:rsidRPr="002F7714">
        <w:rPr>
          <w:rFonts w:ascii="Tahoma" w:hAnsi="Tahoma"/>
          <w:i/>
          <w:sz w:val="18"/>
        </w:rPr>
        <w:t>dulce de leche</w:t>
      </w:r>
      <w:r w:rsidRPr="002F7714">
        <w:rPr>
          <w:rFonts w:ascii="Tahoma" w:hAnsi="Tahoma"/>
          <w:iCs/>
          <w:sz w:val="18"/>
        </w:rPr>
        <w:t>/caramel) in the Bundt pan.</w:t>
      </w:r>
    </w:p>
    <w:p w14:paraId="2ADD9E6F" w14:textId="77777777" w:rsidR="002F7714" w:rsidRDefault="002F7714" w:rsidP="002F7714">
      <w:pPr>
        <w:pStyle w:val="NormalWeb"/>
        <w:numPr>
          <w:ilvl w:val="0"/>
          <w:numId w:val="5"/>
        </w:numPr>
        <w:rPr>
          <w:rFonts w:ascii="Tahoma" w:hAnsi="Tahoma"/>
          <w:iCs/>
          <w:sz w:val="18"/>
        </w:rPr>
      </w:pPr>
      <w:r>
        <w:rPr>
          <w:rFonts w:ascii="Tahoma" w:hAnsi="Tahoma"/>
          <w:iCs/>
          <w:sz w:val="18"/>
        </w:rPr>
        <w:t>Pour in the flan mix.</w:t>
      </w:r>
    </w:p>
    <w:p w14:paraId="1313E371" w14:textId="77777777" w:rsidR="007F7117" w:rsidRDefault="007F7117" w:rsidP="002F7714">
      <w:pPr>
        <w:pStyle w:val="NormalWeb"/>
        <w:numPr>
          <w:ilvl w:val="0"/>
          <w:numId w:val="5"/>
        </w:numPr>
        <w:rPr>
          <w:rFonts w:ascii="Tahoma" w:hAnsi="Tahoma"/>
          <w:iCs/>
          <w:sz w:val="18"/>
        </w:rPr>
      </w:pPr>
      <w:r w:rsidRPr="002F7714">
        <w:rPr>
          <w:rFonts w:ascii="Tahoma" w:hAnsi="Tahoma"/>
          <w:iCs/>
          <w:sz w:val="18"/>
        </w:rPr>
        <w:t>Pour in the cake mix so that the mixtures almost reach the top. (You may have some cake mix left over.)</w:t>
      </w:r>
    </w:p>
    <w:p w14:paraId="7D0914BA" w14:textId="77777777" w:rsidR="007F7117" w:rsidRDefault="00113F9B" w:rsidP="007F7117">
      <w:pPr>
        <w:pStyle w:val="RecipeTitle"/>
      </w:pPr>
      <w:r>
        <w:rPr>
          <w:noProof/>
        </w:rPr>
        <w:lastRenderedPageBreak/>
        <w:pict w14:anchorId="6ABBD905">
          <v:shape id="_x0000_s1043" type="#_x0000_t202" style="position:absolute;margin-left:331.95pt;margin-top:18.7pt;width:86.45pt;height:77.7pt;z-index:251659776;mso-wrap-style:none;mso-position-horizontal-relative:page;mso-position-vertical-relative:page" filled="f" stroked="f">
            <v:textbox style="mso-next-textbox:#_x0000_s1043;mso-fit-shape-to-text:t">
              <w:txbxContent>
                <w:p w14:paraId="5757C2D9" w14:textId="77777777" w:rsidR="007F7117" w:rsidRPr="006022F9" w:rsidRDefault="007F7117" w:rsidP="007F7117">
                  <w:r>
                    <w:rPr>
                      <w:noProof/>
                    </w:rPr>
                    <w:drawing>
                      <wp:inline distT="0" distB="0" distL="0" distR="0" wp14:anchorId="21331629" wp14:editId="3FE5F012">
                        <wp:extent cx="885825" cy="895350"/>
                        <wp:effectExtent l="19050" t="0" r="9525" b="0"/>
                        <wp:docPr id="41" name="Picture 41" descr="Chef hat ma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" descr="Chef hat ma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5825" cy="895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 w:rsidR="007F7117">
        <w:rPr>
          <w:noProof/>
        </w:rPr>
        <w:t>El Diplomatico</w:t>
      </w:r>
    </w:p>
    <w:p w14:paraId="606D29FD" w14:textId="77777777" w:rsidR="007F7117" w:rsidRPr="007F7117" w:rsidRDefault="007F7117" w:rsidP="007F7117">
      <w:pPr>
        <w:pStyle w:val="RecipeSummary"/>
      </w:pPr>
      <w:r>
        <w:t xml:space="preserve">Found on </w:t>
      </w:r>
      <w:hyperlink r:id="rId13" w:history="1">
        <w:r w:rsidRPr="00923FD0">
          <w:rPr>
            <w:rStyle w:val="Hyperlink"/>
          </w:rPr>
          <w:t>http://sanantoniojoe.com</w:t>
        </w:r>
      </w:hyperlink>
      <w:r>
        <w:tab/>
      </w:r>
    </w:p>
    <w:p w14:paraId="56F0CA04" w14:textId="77777777" w:rsidR="007F7117" w:rsidRDefault="007F7117" w:rsidP="002F7714">
      <w:pPr>
        <w:pStyle w:val="NormalWeb"/>
        <w:numPr>
          <w:ilvl w:val="0"/>
          <w:numId w:val="5"/>
        </w:numPr>
        <w:rPr>
          <w:rFonts w:ascii="Tahoma" w:hAnsi="Tahoma"/>
          <w:iCs/>
          <w:sz w:val="18"/>
        </w:rPr>
      </w:pPr>
      <w:r w:rsidRPr="002F7714">
        <w:rPr>
          <w:rFonts w:ascii="Tahoma" w:hAnsi="Tahoma"/>
          <w:iCs/>
          <w:sz w:val="18"/>
        </w:rPr>
        <w:t>Cover the Bundt pan with aluminum foil and seal the edges tightly. Cut out the middle portion to seal the inside edge.</w:t>
      </w:r>
    </w:p>
    <w:p w14:paraId="6E82E600" w14:textId="77777777" w:rsidR="007F7117" w:rsidRDefault="007F7117" w:rsidP="002F7714">
      <w:pPr>
        <w:pStyle w:val="NormalWeb"/>
        <w:numPr>
          <w:ilvl w:val="0"/>
          <w:numId w:val="5"/>
        </w:numPr>
        <w:rPr>
          <w:rFonts w:ascii="Tahoma" w:hAnsi="Tahoma"/>
          <w:iCs/>
          <w:sz w:val="18"/>
        </w:rPr>
      </w:pPr>
      <w:r w:rsidRPr="002F7714">
        <w:rPr>
          <w:rFonts w:ascii="Tahoma" w:hAnsi="Tahoma"/>
          <w:iCs/>
          <w:sz w:val="18"/>
        </w:rPr>
        <w:t>Place the Bundt pan inside the casserole dish and place in the preheated oven.</w:t>
      </w:r>
    </w:p>
    <w:p w14:paraId="2EBE7314" w14:textId="77777777" w:rsidR="007F7117" w:rsidRDefault="002F7714" w:rsidP="002F7714">
      <w:pPr>
        <w:pStyle w:val="NormalWeb"/>
        <w:numPr>
          <w:ilvl w:val="0"/>
          <w:numId w:val="5"/>
        </w:numPr>
        <w:rPr>
          <w:rFonts w:ascii="Tahoma" w:hAnsi="Tahoma"/>
          <w:iCs/>
          <w:sz w:val="18"/>
        </w:rPr>
      </w:pPr>
      <w:r w:rsidRPr="002F7714">
        <w:rPr>
          <w:rFonts w:ascii="Tahoma" w:hAnsi="Tahoma"/>
          <w:iCs/>
          <w:sz w:val="18"/>
        </w:rPr>
        <w:t>Fill the casserole with water so that the flan portion of the Bundt pan is surrounded by water. (This practice is called “</w:t>
      </w:r>
      <w:r w:rsidRPr="002F7714">
        <w:rPr>
          <w:rFonts w:ascii="Tahoma" w:hAnsi="Tahoma"/>
          <w:i/>
          <w:sz w:val="18"/>
        </w:rPr>
        <w:t>baño Maria</w:t>
      </w:r>
      <w:r w:rsidRPr="002F7714">
        <w:rPr>
          <w:rFonts w:ascii="Tahoma" w:hAnsi="Tahoma"/>
          <w:iCs/>
          <w:sz w:val="18"/>
        </w:rPr>
        <w:t>” or “</w:t>
      </w:r>
      <w:hyperlink r:id="rId14" w:tooltip="Bain Marie | Wikipedia" w:history="1">
        <w:r w:rsidRPr="002F7714">
          <w:rPr>
            <w:rFonts w:ascii="Tahoma" w:hAnsi="Tahoma"/>
            <w:iCs/>
            <w:sz w:val="18"/>
          </w:rPr>
          <w:t>bain marie</w:t>
        </w:r>
      </w:hyperlink>
      <w:r w:rsidRPr="002F7714">
        <w:rPr>
          <w:rFonts w:ascii="Tahoma" w:hAnsi="Tahoma"/>
          <w:iCs/>
          <w:sz w:val="18"/>
        </w:rPr>
        <w:t>.”)</w:t>
      </w:r>
    </w:p>
    <w:p w14:paraId="5B51A174" w14:textId="77777777" w:rsidR="007F7117" w:rsidRDefault="007F7117" w:rsidP="002F7714">
      <w:pPr>
        <w:pStyle w:val="NormalWeb"/>
        <w:numPr>
          <w:ilvl w:val="0"/>
          <w:numId w:val="5"/>
        </w:numPr>
        <w:rPr>
          <w:rFonts w:ascii="Tahoma" w:hAnsi="Tahoma"/>
          <w:iCs/>
          <w:sz w:val="18"/>
        </w:rPr>
      </w:pPr>
      <w:r>
        <w:rPr>
          <w:rFonts w:ascii="Tahoma" w:hAnsi="Tahoma"/>
          <w:iCs/>
          <w:sz w:val="18"/>
        </w:rPr>
        <w:t>Bake for 75 minutes</w:t>
      </w:r>
      <w:r w:rsidR="002F7714" w:rsidRPr="002F7714">
        <w:rPr>
          <w:rFonts w:ascii="Tahoma" w:hAnsi="Tahoma"/>
          <w:iCs/>
          <w:sz w:val="18"/>
        </w:rPr>
        <w:t>.</w:t>
      </w:r>
    </w:p>
    <w:p w14:paraId="65ABBB27" w14:textId="77777777" w:rsidR="007F7117" w:rsidRDefault="002F7714" w:rsidP="002F7714">
      <w:pPr>
        <w:pStyle w:val="NormalWeb"/>
        <w:numPr>
          <w:ilvl w:val="0"/>
          <w:numId w:val="5"/>
        </w:numPr>
        <w:rPr>
          <w:rFonts w:ascii="Tahoma" w:hAnsi="Tahoma"/>
          <w:iCs/>
          <w:sz w:val="18"/>
        </w:rPr>
      </w:pPr>
      <w:r w:rsidRPr="002F7714">
        <w:rPr>
          <w:rFonts w:ascii="Tahoma" w:hAnsi="Tahoma"/>
          <w:iCs/>
          <w:sz w:val="18"/>
        </w:rPr>
        <w:t>Carefully remove the cake from the oven.</w:t>
      </w:r>
    </w:p>
    <w:p w14:paraId="0837A31C" w14:textId="77777777" w:rsidR="007F7117" w:rsidRDefault="002F7714" w:rsidP="002F7714">
      <w:pPr>
        <w:pStyle w:val="NormalWeb"/>
        <w:numPr>
          <w:ilvl w:val="0"/>
          <w:numId w:val="5"/>
        </w:numPr>
        <w:rPr>
          <w:rFonts w:ascii="Tahoma" w:hAnsi="Tahoma"/>
          <w:iCs/>
          <w:sz w:val="18"/>
        </w:rPr>
      </w:pPr>
      <w:r w:rsidRPr="002F7714">
        <w:rPr>
          <w:rFonts w:ascii="Tahoma" w:hAnsi="Tahoma"/>
          <w:iCs/>
          <w:sz w:val="18"/>
        </w:rPr>
        <w:t>Let the cake cool for 30-60 minutes, then place in the refrigerator overnight (or for at least 7-8 hours).</w:t>
      </w:r>
    </w:p>
    <w:p w14:paraId="597917C7" w14:textId="77777777" w:rsidR="007F7117" w:rsidRDefault="002F7714" w:rsidP="002F7714">
      <w:pPr>
        <w:pStyle w:val="NormalWeb"/>
        <w:numPr>
          <w:ilvl w:val="0"/>
          <w:numId w:val="5"/>
        </w:numPr>
        <w:rPr>
          <w:rFonts w:ascii="Tahoma" w:hAnsi="Tahoma"/>
          <w:iCs/>
          <w:sz w:val="18"/>
        </w:rPr>
      </w:pPr>
      <w:r w:rsidRPr="002F7714">
        <w:rPr>
          <w:rFonts w:ascii="Tahoma" w:hAnsi="Tahoma"/>
          <w:iCs/>
          <w:sz w:val="18"/>
        </w:rPr>
        <w:t>When ready to serve, remove the aluminum foil and gently use a knife or other flat utensil to loosen the cake edges from the pan.</w:t>
      </w:r>
    </w:p>
    <w:p w14:paraId="15920663" w14:textId="77777777" w:rsidR="007F7117" w:rsidRDefault="002F7714" w:rsidP="002F7714">
      <w:pPr>
        <w:pStyle w:val="NormalWeb"/>
        <w:numPr>
          <w:ilvl w:val="0"/>
          <w:numId w:val="5"/>
        </w:numPr>
        <w:rPr>
          <w:rFonts w:ascii="Tahoma" w:hAnsi="Tahoma"/>
          <w:iCs/>
          <w:sz w:val="18"/>
        </w:rPr>
      </w:pPr>
      <w:r w:rsidRPr="002F7714">
        <w:rPr>
          <w:rFonts w:ascii="Tahoma" w:hAnsi="Tahoma"/>
          <w:iCs/>
          <w:sz w:val="18"/>
        </w:rPr>
        <w:t>Place your presentation plate bottom up on top of the Bundt pan. Flip both plate and pan over. The cake should slip out easily.</w:t>
      </w:r>
    </w:p>
    <w:p w14:paraId="1E0BB652" w14:textId="77777777" w:rsidR="002F7714" w:rsidRPr="007F7117" w:rsidRDefault="002F7714" w:rsidP="002F7714">
      <w:pPr>
        <w:pStyle w:val="NormalWeb"/>
        <w:numPr>
          <w:ilvl w:val="0"/>
          <w:numId w:val="5"/>
        </w:numPr>
        <w:rPr>
          <w:rFonts w:ascii="Tahoma" w:hAnsi="Tahoma"/>
          <w:iCs/>
          <w:sz w:val="18"/>
        </w:rPr>
      </w:pPr>
      <w:r w:rsidRPr="002F7714">
        <w:rPr>
          <w:rFonts w:ascii="Tahoma" w:hAnsi="Tahoma"/>
          <w:iCs/>
          <w:sz w:val="18"/>
        </w:rPr>
        <w:t>Garnish</w:t>
      </w:r>
      <w:r w:rsidRPr="002F7714">
        <w:rPr>
          <w:rFonts w:ascii="Tahoma" w:hAnsi="Tahoma"/>
          <w:b/>
          <w:bCs/>
          <w:iCs/>
          <w:sz w:val="18"/>
        </w:rPr>
        <w:t xml:space="preserve"> </w:t>
      </w:r>
      <w:r w:rsidRPr="002F7714">
        <w:rPr>
          <w:rFonts w:ascii="Tahoma" w:hAnsi="Tahoma"/>
          <w:iCs/>
          <w:sz w:val="18"/>
        </w:rPr>
        <w:t>with chopped pecans for decoration.</w:t>
      </w:r>
    </w:p>
    <w:sectPr w:rsidR="002F7714" w:rsidRPr="007F7117" w:rsidSect="008F0344">
      <w:footerReference w:type="default" r:id="rId15"/>
      <w:pgSz w:w="8640" w:h="5760"/>
      <w:pgMar w:top="720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34A79418" w14:textId="77777777" w:rsidR="00373F68" w:rsidRDefault="00373F68" w:rsidP="007F7117">
      <w:r>
        <w:separator/>
      </w:r>
    </w:p>
  </w:endnote>
  <w:endnote w:type="continuationSeparator" w:id="0">
    <w:p w14:paraId="5A60BA55" w14:textId="77777777" w:rsidR="00373F68" w:rsidRDefault="00373F68" w:rsidP="007F7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0A7761" w14:textId="77777777" w:rsidR="007F7117" w:rsidRDefault="007F711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43817FF7" w14:textId="77777777" w:rsidR="00373F68" w:rsidRDefault="00373F68" w:rsidP="007F7117">
      <w:r>
        <w:separator/>
      </w:r>
    </w:p>
  </w:footnote>
  <w:footnote w:type="continuationSeparator" w:id="0">
    <w:p w14:paraId="3E080386" w14:textId="77777777" w:rsidR="00373F68" w:rsidRDefault="00373F68" w:rsidP="007F71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138C06CD"/>
    <w:multiLevelType w:val="hybridMultilevel"/>
    <w:tmpl w:val="C91E013C"/>
    <w:lvl w:ilvl="0" w:tplc="CC7C35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585E99"/>
    <w:multiLevelType w:val="multilevel"/>
    <w:tmpl w:val="C9D69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71303A"/>
    <w:multiLevelType w:val="hybridMultilevel"/>
    <w:tmpl w:val="A59039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9FB7DD9"/>
    <w:multiLevelType w:val="hybridMultilevel"/>
    <w:tmpl w:val="5D5618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A270AD2"/>
    <w:multiLevelType w:val="hybridMultilevel"/>
    <w:tmpl w:val="874CF5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0F1E"/>
    <w:rsid w:val="00113F9B"/>
    <w:rsid w:val="00244040"/>
    <w:rsid w:val="00295FD0"/>
    <w:rsid w:val="002F7714"/>
    <w:rsid w:val="00365FC2"/>
    <w:rsid w:val="00373F68"/>
    <w:rsid w:val="003B6E52"/>
    <w:rsid w:val="0041136B"/>
    <w:rsid w:val="005D0F1E"/>
    <w:rsid w:val="006022F9"/>
    <w:rsid w:val="0061090F"/>
    <w:rsid w:val="00615F0F"/>
    <w:rsid w:val="006670DA"/>
    <w:rsid w:val="006F3FFC"/>
    <w:rsid w:val="007F7117"/>
    <w:rsid w:val="008F0344"/>
    <w:rsid w:val="009727EA"/>
    <w:rsid w:val="00990C4B"/>
    <w:rsid w:val="00A94EAB"/>
    <w:rsid w:val="00D55433"/>
    <w:rsid w:val="00E16808"/>
    <w:rsid w:val="00F42EB3"/>
    <w:rsid w:val="00FC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8"/>
    <o:shapelayout v:ext="edit">
      <o:idmap v:ext="edit" data="1"/>
    </o:shapelayout>
  </w:shapeDefaults>
  <w:decimalSymbol w:val="."/>
  <w:listSeparator w:val=","/>
  <w14:docId w14:val="3CC6E0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6E52"/>
    <w:rPr>
      <w:rFonts w:ascii="Tahoma" w:hAnsi="Tahoma"/>
      <w:iCs/>
      <w:sz w:val="18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i/>
      <w:i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Cs w:val="20"/>
    </w:rPr>
  </w:style>
  <w:style w:type="character" w:styleId="Hyperlink">
    <w:name w:val="Hyperlink"/>
    <w:basedOn w:val="DefaultParagraphFont"/>
    <w:rsid w:val="005D0F1E"/>
    <w:rPr>
      <w:color w:val="0000FF" w:themeColor="hyperlink"/>
      <w:u w:val="single"/>
    </w:rPr>
  </w:style>
  <w:style w:type="paragraph" w:customStyle="1" w:styleId="RecipeTitle">
    <w:name w:val="Recipe Title"/>
    <w:basedOn w:val="Heading1"/>
    <w:rsid w:val="00295FD0"/>
    <w:pPr>
      <w:pBdr>
        <w:top w:val="single" w:sz="4" w:space="2" w:color="999999"/>
        <w:bottom w:val="single" w:sz="4" w:space="2" w:color="999999"/>
      </w:pBdr>
      <w:spacing w:after="60"/>
    </w:pPr>
  </w:style>
  <w:style w:type="paragraph" w:customStyle="1" w:styleId="RecipeSummary">
    <w:name w:val="Recipe Summary"/>
    <w:basedOn w:val="Normal"/>
    <w:rsid w:val="00295FD0"/>
    <w:rPr>
      <w:i/>
    </w:rPr>
  </w:style>
  <w:style w:type="paragraph" w:customStyle="1" w:styleId="DirectionsBold">
    <w:name w:val="Directions Bold"/>
    <w:basedOn w:val="Directions"/>
    <w:link w:val="DirectionsBoldChar"/>
    <w:rPr>
      <w:b/>
      <w:bCs/>
    </w:rPr>
  </w:style>
  <w:style w:type="paragraph" w:customStyle="1" w:styleId="IngredientsTitle">
    <w:name w:val="Ingredients Title"/>
    <w:basedOn w:val="Normal"/>
    <w:rsid w:val="00295FD0"/>
    <w:rPr>
      <w:b/>
      <w:u w:val="single"/>
    </w:rPr>
  </w:style>
  <w:style w:type="paragraph" w:customStyle="1" w:styleId="IngredientsAmounts">
    <w:name w:val="Ingredients Amounts"/>
    <w:basedOn w:val="Normal"/>
    <w:rsid w:val="003B6E52"/>
    <w:pPr>
      <w:ind w:left="-101"/>
    </w:pPr>
  </w:style>
  <w:style w:type="paragraph" w:customStyle="1" w:styleId="DirectionsTitle">
    <w:name w:val="Directions Title"/>
    <w:basedOn w:val="Normal"/>
    <w:rsid w:val="00295FD0"/>
    <w:pPr>
      <w:spacing w:before="120"/>
    </w:pPr>
    <w:rPr>
      <w:b/>
      <w:u w:val="single"/>
    </w:rPr>
  </w:style>
  <w:style w:type="paragraph" w:customStyle="1" w:styleId="Directions">
    <w:name w:val="Directions"/>
    <w:basedOn w:val="Normal"/>
    <w:link w:val="DirectionsChar"/>
    <w:rsid w:val="003B6E52"/>
    <w:pPr>
      <w:numPr>
        <w:numId w:val="1"/>
      </w:numPr>
      <w:tabs>
        <w:tab w:val="clear" w:pos="720"/>
      </w:tabs>
      <w:spacing w:after="40"/>
      <w:ind w:left="245" w:hanging="245"/>
    </w:pPr>
  </w:style>
  <w:style w:type="character" w:customStyle="1" w:styleId="CommentTextChar">
    <w:name w:val="Comment Text Char"/>
    <w:basedOn w:val="DefaultParagraphFont"/>
    <w:link w:val="CommentText"/>
    <w:rPr>
      <w:rFonts w:ascii="Arial" w:hAnsi="Arial"/>
      <w:iCs/>
      <w:sz w:val="18"/>
      <w:lang w:val="en-US" w:eastAsia="en-US" w:bidi="ar-SA"/>
    </w:rPr>
  </w:style>
  <w:style w:type="character" w:customStyle="1" w:styleId="DirectionsBoldChar">
    <w:name w:val="Directions Bold Char"/>
    <w:basedOn w:val="DirectionsChar"/>
    <w:link w:val="DirectionsBold"/>
    <w:rPr>
      <w:rFonts w:ascii="Tahoma" w:hAnsi="Tahoma"/>
      <w:b/>
      <w:bCs/>
      <w:iCs/>
      <w:sz w:val="18"/>
      <w:szCs w:val="24"/>
      <w:lang w:val="en-US" w:eastAsia="en-US" w:bidi="ar-SA"/>
    </w:rPr>
  </w:style>
  <w:style w:type="paragraph" w:styleId="NormalWeb">
    <w:name w:val="Normal (Web)"/>
    <w:basedOn w:val="Normal"/>
    <w:uiPriority w:val="99"/>
    <w:unhideWhenUsed/>
    <w:rsid w:val="002F7714"/>
    <w:pPr>
      <w:spacing w:before="100" w:beforeAutospacing="1" w:after="100" w:afterAutospacing="1"/>
    </w:pPr>
    <w:rPr>
      <w:rFonts w:ascii="Times New Roman" w:hAnsi="Times New Roman"/>
      <w:iCs w:val="0"/>
      <w:sz w:val="24"/>
    </w:rPr>
  </w:style>
  <w:style w:type="character" w:styleId="Emphasis">
    <w:name w:val="Emphasis"/>
    <w:basedOn w:val="DefaultParagraphFont"/>
    <w:uiPriority w:val="20"/>
    <w:qFormat/>
    <w:rsid w:val="002F7714"/>
    <w:rPr>
      <w:i/>
      <w:iCs/>
    </w:rPr>
  </w:style>
  <w:style w:type="character" w:customStyle="1" w:styleId="DirectionsChar">
    <w:name w:val="Directions Char"/>
    <w:basedOn w:val="DefaultParagraphFont"/>
    <w:link w:val="Directions"/>
    <w:rsid w:val="003B6E52"/>
    <w:rPr>
      <w:rFonts w:ascii="Tahoma" w:hAnsi="Tahoma"/>
      <w:iCs/>
      <w:sz w:val="18"/>
      <w:szCs w:val="24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rPr>
      <w:rFonts w:ascii="Arial" w:hAnsi="Arial"/>
      <w:i/>
      <w:sz w:val="18"/>
      <w:szCs w:val="24"/>
      <w:lang w:val="en-US" w:eastAsia="en-US" w:bidi="ar-SA"/>
    </w:rPr>
  </w:style>
  <w:style w:type="character" w:styleId="Strong">
    <w:name w:val="Strong"/>
    <w:basedOn w:val="DefaultParagraphFont"/>
    <w:uiPriority w:val="22"/>
    <w:qFormat/>
    <w:rsid w:val="002F7714"/>
    <w:rPr>
      <w:b/>
      <w:bCs/>
    </w:rPr>
  </w:style>
  <w:style w:type="paragraph" w:styleId="Header">
    <w:name w:val="header"/>
    <w:basedOn w:val="Normal"/>
    <w:link w:val="HeaderChar"/>
    <w:rsid w:val="007F71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F7117"/>
    <w:rPr>
      <w:rFonts w:ascii="Tahoma" w:hAnsi="Tahoma"/>
      <w:iCs/>
      <w:sz w:val="18"/>
      <w:szCs w:val="24"/>
    </w:rPr>
  </w:style>
  <w:style w:type="paragraph" w:styleId="Footer">
    <w:name w:val="footer"/>
    <w:basedOn w:val="Normal"/>
    <w:link w:val="FooterChar"/>
    <w:uiPriority w:val="99"/>
    <w:rsid w:val="007F71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7117"/>
    <w:rPr>
      <w:rFonts w:ascii="Tahoma" w:hAnsi="Tahoma"/>
      <w:iCs/>
      <w:sz w:val="18"/>
      <w:szCs w:val="24"/>
    </w:rPr>
  </w:style>
  <w:style w:type="paragraph" w:styleId="BalloonText">
    <w:name w:val="Balloon Text"/>
    <w:basedOn w:val="Normal"/>
    <w:link w:val="BalloonTextChar"/>
    <w:rsid w:val="00A94EAB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rsid w:val="00A94EAB"/>
    <w:rPr>
      <w:rFonts w:ascii="Lucida Grande" w:hAnsi="Lucida Grande" w:cs="Lucida Grande"/>
      <w:iCs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8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sanantoniojoe.com" TargetMode="External"/><Relationship Id="rId12" Type="http://schemas.openxmlformats.org/officeDocument/2006/relationships/hyperlink" Target="http://sanantoniojoe.com" TargetMode="External"/><Relationship Id="rId13" Type="http://schemas.openxmlformats.org/officeDocument/2006/relationships/hyperlink" Target="http://sanantoniojoe.com" TargetMode="External"/><Relationship Id="rId14" Type="http://schemas.openxmlformats.org/officeDocument/2006/relationships/hyperlink" Target="http://en.wikipedia.org/wiki/Bain-marie" TargetMode="Externa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wmf"/><Relationship Id="rId9" Type="http://schemas.openxmlformats.org/officeDocument/2006/relationships/hyperlink" Target="http://sanantoniojoe.com" TargetMode="External"/><Relationship Id="rId10" Type="http://schemas.openxmlformats.org/officeDocument/2006/relationships/hyperlink" Target="http://sanantoniojoe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rrett\AppData\Roaming\Microsoft\Templates\Recipe%20ca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\Users\Garrett\AppData\Roaming\Microsoft\Templates\Recipe card.dot</Template>
  <TotalTime>50</TotalTime>
  <Pages>5</Pages>
  <Words>410</Words>
  <Characters>2338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Garrett</dc:creator>
  <cp:lastModifiedBy>Garrett Heath</cp:lastModifiedBy>
  <cp:revision>3</cp:revision>
  <cp:lastPrinted>2003-12-09T22:18:00Z</cp:lastPrinted>
  <dcterms:created xsi:type="dcterms:W3CDTF">2011-01-13T04:50:00Z</dcterms:created>
  <dcterms:modified xsi:type="dcterms:W3CDTF">2011-01-13T17:42:00Z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TC010186331033</vt:lpwstr>
  </property>
</Properties>
</file>